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382" w:rsidRDefault="00E747F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  <w:t xml:space="preserve">                  </w:t>
      </w:r>
      <w:r>
        <w:rPr>
          <w:b/>
          <w:sz w:val="24"/>
          <w:szCs w:val="24"/>
        </w:rPr>
        <w:tab/>
      </w:r>
    </w:p>
    <w:tbl>
      <w:tblPr>
        <w:tblStyle w:val="a"/>
        <w:tblW w:w="10755" w:type="dxa"/>
        <w:tblInd w:w="-5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80"/>
        <w:gridCol w:w="1605"/>
        <w:gridCol w:w="1095"/>
        <w:gridCol w:w="1065"/>
        <w:gridCol w:w="1245"/>
        <w:gridCol w:w="1365"/>
      </w:tblGrid>
      <w:tr w:rsidR="003A58F6" w:rsidRPr="003A58F6" w:rsidTr="003A58F6">
        <w:trPr>
          <w:trHeight w:val="204"/>
        </w:trPr>
        <w:tc>
          <w:tcPr>
            <w:tcW w:w="10755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58F6" w:rsidRPr="003A58F6" w:rsidRDefault="003A58F6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b/>
                <w:sz w:val="24"/>
                <w:szCs w:val="24"/>
              </w:rPr>
              <w:t>Teacher Ambassador Applicant Name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</w:p>
        </w:tc>
      </w:tr>
      <w:tr w:rsidR="003A58F6" w:rsidRPr="003A58F6" w:rsidTr="003A58F6">
        <w:trPr>
          <w:trHeight w:val="258"/>
        </w:trPr>
        <w:tc>
          <w:tcPr>
            <w:tcW w:w="10755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58F6" w:rsidRPr="003A58F6" w:rsidRDefault="003A58F6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Administrator Name:</w:t>
            </w:r>
          </w:p>
        </w:tc>
      </w:tr>
      <w:tr w:rsidR="009D6382" w:rsidRPr="003A58F6" w:rsidTr="003A58F6">
        <w:trPr>
          <w:trHeight w:val="51"/>
        </w:trPr>
        <w:tc>
          <w:tcPr>
            <w:tcW w:w="10755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58F6">
              <w:rPr>
                <w:rFonts w:asciiTheme="majorHAnsi" w:hAnsiTheme="majorHAnsi" w:cstheme="majorHAnsi"/>
              </w:rPr>
              <w:t>Please cons</w:t>
            </w:r>
            <w:r w:rsidR="003A58F6">
              <w:rPr>
                <w:rFonts w:asciiTheme="majorHAnsi" w:hAnsiTheme="majorHAnsi" w:cstheme="majorHAnsi"/>
              </w:rPr>
              <w:t>ider and rate the</w:t>
            </w:r>
            <w:r w:rsidRPr="003A58F6">
              <w:rPr>
                <w:rFonts w:asciiTheme="majorHAnsi" w:hAnsiTheme="majorHAnsi" w:cstheme="majorHAnsi"/>
              </w:rPr>
              <w:t xml:space="preserve"> applicant’s performance concerning the following dispositions using this scale:</w:t>
            </w:r>
          </w:p>
        </w:tc>
      </w:tr>
      <w:tr w:rsidR="009D6382" w:rsidRPr="003A58F6" w:rsidT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9D6382" w:rsidRPr="003A58F6" w:rsidRDefault="00E747F6" w:rsidP="003A58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This applicant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9D6382" w:rsidRPr="003A58F6" w:rsidRDefault="00E747F6" w:rsidP="003A58F6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i/>
                <w:sz w:val="20"/>
                <w:szCs w:val="20"/>
              </w:rPr>
              <w:t>Unacceptable</w:t>
            </w: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9D6382" w:rsidRPr="003A58F6" w:rsidRDefault="00E747F6" w:rsidP="003A58F6">
            <w:pPr>
              <w:jc w:val="center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i/>
                <w:sz w:val="20"/>
                <w:szCs w:val="20"/>
              </w:rPr>
              <w:t>Below</w:t>
            </w:r>
          </w:p>
          <w:p w:rsidR="009D6382" w:rsidRPr="003A58F6" w:rsidRDefault="00E747F6" w:rsidP="003A58F6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i/>
                <w:sz w:val="20"/>
                <w:szCs w:val="20"/>
              </w:rPr>
              <w:t>Average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9D6382" w:rsidRPr="003A58F6" w:rsidRDefault="00E747F6" w:rsidP="003A58F6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i/>
                <w:sz w:val="20"/>
                <w:szCs w:val="20"/>
              </w:rPr>
              <w:t>Average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9D6382" w:rsidRPr="003A58F6" w:rsidRDefault="00E747F6" w:rsidP="003A58F6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i/>
                <w:sz w:val="20"/>
                <w:szCs w:val="20"/>
              </w:rPr>
              <w:t>Above Average</w:t>
            </w: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9D6382" w:rsidRPr="003A58F6" w:rsidRDefault="00E747F6" w:rsidP="003A58F6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A58F6">
              <w:rPr>
                <w:rFonts w:asciiTheme="majorHAnsi" w:hAnsiTheme="majorHAnsi" w:cstheme="majorHAnsi"/>
                <w:i/>
                <w:sz w:val="20"/>
                <w:szCs w:val="20"/>
              </w:rPr>
              <w:t>Exceptional</w:t>
            </w: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has demonstrated leadership through committee work.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has naturally served as a “go-to” person for others in the past.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can handle conflict.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exceeds expectations in fulfillment of professional responsibilities.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maintains a strong attendance record.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exhibits sound judgment, moral reasoning, and honesty in professional situations.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demonstrates the belief that ALL students can learn.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displays problem-solving abilities.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demonstrates leadership in staff development activities.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dresses professionally.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displays legal and ethical behavior, including maintaining confidentiality.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prepares thoroughly and consistently, meets deadlines, and is reliable and dependable.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D6382" w:rsidRPr="003A58F6"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E747F6">
            <w:pPr>
              <w:rPr>
                <w:rFonts w:asciiTheme="majorHAnsi" w:hAnsiTheme="majorHAnsi" w:cstheme="majorHAnsi"/>
                <w:b/>
              </w:rPr>
            </w:pPr>
            <w:r w:rsidRPr="003A58F6">
              <w:rPr>
                <w:rFonts w:asciiTheme="majorHAnsi" w:hAnsiTheme="majorHAnsi" w:cstheme="majorHAnsi"/>
                <w:b/>
              </w:rPr>
              <w:t>displays a passion for learning and teaching others.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6382" w:rsidRPr="003A58F6" w:rsidRDefault="009D6382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9D6382" w:rsidRDefault="009D6382" w:rsidP="003A58F6"/>
    <w:sectPr w:rsidR="009D6382" w:rsidSect="003A58F6">
      <w:headerReference w:type="default" r:id="rId6"/>
      <w:pgSz w:w="12240" w:h="15840" w:code="1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7F6" w:rsidRDefault="00E747F6" w:rsidP="003A58F6">
      <w:pPr>
        <w:spacing w:line="240" w:lineRule="auto"/>
      </w:pPr>
      <w:r>
        <w:separator/>
      </w:r>
    </w:p>
  </w:endnote>
  <w:endnote w:type="continuationSeparator" w:id="0">
    <w:p w:rsidR="00E747F6" w:rsidRDefault="00E747F6" w:rsidP="003A58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7F6" w:rsidRDefault="00E747F6" w:rsidP="003A58F6">
      <w:pPr>
        <w:spacing w:line="240" w:lineRule="auto"/>
      </w:pPr>
      <w:r>
        <w:separator/>
      </w:r>
    </w:p>
  </w:footnote>
  <w:footnote w:type="continuationSeparator" w:id="0">
    <w:p w:rsidR="00E747F6" w:rsidRDefault="00E747F6" w:rsidP="003A58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8F6" w:rsidRDefault="003A58F6" w:rsidP="003A58F6">
    <w:pPr>
      <w:jc w:val="center"/>
      <w:rPr>
        <w:b/>
        <w:sz w:val="24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C02791" wp14:editId="3FBAA4B1">
              <wp:simplePos x="0" y="0"/>
              <wp:positionH relativeFrom="column">
                <wp:posOffset>-374650</wp:posOffset>
              </wp:positionH>
              <wp:positionV relativeFrom="paragraph">
                <wp:posOffset>-205105</wp:posOffset>
              </wp:positionV>
              <wp:extent cx="1320800" cy="717550"/>
              <wp:effectExtent l="0" t="0" r="0" b="635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0800" cy="717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A58F6" w:rsidRPr="00137760" w:rsidRDefault="003A58F6" w:rsidP="003A58F6">
                          <w:pPr>
                            <w:rPr>
                              <w:b/>
                              <w:sz w:val="24"/>
                              <w:szCs w:val="32"/>
                            </w:rPr>
                          </w:pPr>
                          <w:r>
                            <w:rPr>
                              <w:b/>
                              <w:noProof/>
                              <w:sz w:val="24"/>
                              <w:szCs w:val="32"/>
                            </w:rPr>
                            <w:drawing>
                              <wp:inline distT="0" distB="0" distL="0" distR="0">
                                <wp:extent cx="1097283" cy="615950"/>
                                <wp:effectExtent l="0" t="0" r="7620" b="0"/>
                                <wp:docPr id="2" name="Picture 2" descr="A drawing of a cartoon character&#10;&#10;Description generated with high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Burgundy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00703" cy="6178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C027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29.5pt;margin-top:-16.15pt;width:104pt;height:5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" filled="f" stroked="f" strokeweight=".5pt">
              <v:fill o:detectmouseclick="t"/>
              <v:textbox>
                <w:txbxContent>
                  <w:p w:rsidR="003A58F6" w:rsidRPr="00137760" w:rsidRDefault="003A58F6" w:rsidP="003A58F6">
                    <w:pPr>
                      <w:rPr>
                        <w:b/>
                        <w:sz w:val="24"/>
                        <w:szCs w:val="32"/>
                      </w:rPr>
                    </w:pPr>
                    <w:r>
                      <w:rPr>
                        <w:b/>
                        <w:noProof/>
                        <w:sz w:val="24"/>
                        <w:szCs w:val="32"/>
                      </w:rPr>
                      <w:drawing>
                        <wp:inline distT="0" distB="0" distL="0" distR="0">
                          <wp:extent cx="1097283" cy="615950"/>
                          <wp:effectExtent l="0" t="0" r="7620" b="0"/>
                          <wp:docPr id="2" name="Picture 2" descr="A drawing of a cartoon character&#10;&#10;Description generated with high confidenc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 Burgundy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00703" cy="6178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b/>
        <w:sz w:val="24"/>
        <w:szCs w:val="32"/>
      </w:rPr>
      <w:t>Teacher Ambassador</w:t>
    </w:r>
  </w:p>
  <w:p w:rsidR="003A58F6" w:rsidRPr="003A58F6" w:rsidRDefault="003A58F6" w:rsidP="003A58F6">
    <w:pPr>
      <w:jc w:val="center"/>
      <w:rPr>
        <w:b/>
        <w:sz w:val="24"/>
        <w:szCs w:val="32"/>
      </w:rPr>
    </w:pPr>
    <w:r w:rsidRPr="003A58F6">
      <w:rPr>
        <w:b/>
        <w:sz w:val="24"/>
        <w:szCs w:val="32"/>
      </w:rPr>
      <w:t>Disposition Survey</w:t>
    </w:r>
  </w:p>
  <w:p w:rsidR="003A58F6" w:rsidRDefault="003A58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6382"/>
    <w:rsid w:val="003A58F6"/>
    <w:rsid w:val="009D6382"/>
    <w:rsid w:val="00E7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3C6D9"/>
  <w15:docId w15:val="{7FBC9447-1DD9-42F0-AAC8-40F82B08C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58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8F6"/>
  </w:style>
  <w:style w:type="paragraph" w:styleId="Footer">
    <w:name w:val="footer"/>
    <w:basedOn w:val="Normal"/>
    <w:link w:val="FooterChar"/>
    <w:uiPriority w:val="99"/>
    <w:unhideWhenUsed/>
    <w:rsid w:val="003A58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Annette Tudor</cp:lastModifiedBy>
  <cp:revision>2</cp:revision>
  <dcterms:created xsi:type="dcterms:W3CDTF">2018-04-06T16:54:00Z</dcterms:created>
  <dcterms:modified xsi:type="dcterms:W3CDTF">2018-04-06T16:58:00Z</dcterms:modified>
</cp:coreProperties>
</file>